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9DD" w:rsidRPr="00C609DD" w:rsidRDefault="00C609DD" w:rsidP="00C609D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>NỘI DUNG ÔN TẬP NGỮ VĂN 6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1. </w:t>
      </w: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Phó từ: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a. Khái niệm phó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từ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là những từ chuyên đi kèm với động từ, tính từ, để bổ sung ý nghĩa cho động từ, tính từ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b. Các loại phó từ: Có 2 loại lớn: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đứng trước động từ, tính từ: Thường bổ sung ý nghĩa về quan hệ thời gian, mức độ, sự tiếp diễn tương tự, sự phủ định, sự cầu khiến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Phó từ đứng sau động từ, tính từ: Bổ sung ý nghĩa về mức độ, khả năng, kết quả và hướng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</w:rPr>
        <w:t xml:space="preserve">2. </w:t>
      </w:r>
      <w:r w:rsidRPr="00C609D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So sánh: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a. Khái niệm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So sánh là đối chiếu sự vật này với sự vật khác có nét tương đồng để làm tăng sức gợi hình, gợi cảm cho sự diễn đạt.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VD: Môi đỏ như son.</w:t>
      </w:r>
    </w:p>
    <w:p w:rsid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. Cấu tạo của phép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Mô hình phép so sánh: gồm 4 phần</w:t>
      </w:r>
    </w:p>
    <w:tbl>
      <w:tblPr>
        <w:tblW w:w="74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1961"/>
        <w:gridCol w:w="1771"/>
        <w:gridCol w:w="1857"/>
      </w:tblGrid>
      <w:tr w:rsidR="00C609DD" w:rsidRPr="00C609DD" w:rsidTr="00C609D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Vế A</w:t>
            </w:r>
          </w:p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(Sự vật được so sánh)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Phương diện so sánh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Từ so sánh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Vế B</w:t>
            </w:r>
          </w:p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(Sự vật dùng để so sánh.)</w:t>
            </w:r>
          </w:p>
        </w:tc>
      </w:tr>
      <w:tr w:rsidR="00C609DD" w:rsidRPr="00C609DD" w:rsidTr="00C609DD"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Môi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đỏ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sz w:val="32"/>
                <w:szCs w:val="32"/>
              </w:rPr>
              <w:t>như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09DD" w:rsidRPr="00C609DD" w:rsidRDefault="00C609DD" w:rsidP="00C6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C609DD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bdr w:val="none" w:sz="0" w:space="0" w:color="auto" w:frame="1"/>
              </w:rPr>
              <w:t>Son</w:t>
            </w:r>
          </w:p>
        </w:tc>
      </w:tr>
    </w:tbl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VD: Da trắng như tuyết.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    (1) (2) (3) (4)</w:t>
      </w:r>
    </w:p>
    <w:p w:rsid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 xml:space="preserve">c. Các kiểu so </w:t>
      </w:r>
      <w:proofErr w:type="gramStart"/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sánh :</w:t>
      </w:r>
      <w:proofErr w:type="gramEnd"/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Căn cứ vào các từ so sánh ta có hai kiểu so sánh: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So sánh ngang bằng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(Từ so sánh: như, giống, tựa, y hệt, y như, như </w:t>
      </w:r>
      <w:proofErr w:type="gramStart"/>
      <w:r w:rsidRPr="00C609DD">
        <w:rPr>
          <w:rFonts w:ascii="Times New Roman" w:eastAsia="Times New Roman" w:hAnsi="Times New Roman" w:cs="Times New Roman"/>
          <w:sz w:val="32"/>
          <w:szCs w:val="32"/>
        </w:rPr>
        <w:t>là, …)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So sánh không ngang bằng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 xml:space="preserve">(Từ so sánh: hơn, thua, chẳng bằng, khác hẳn, chưa </w:t>
      </w:r>
      <w:proofErr w:type="gramStart"/>
      <w:r w:rsidRPr="00C609DD">
        <w:rPr>
          <w:rFonts w:ascii="Times New Roman" w:eastAsia="Times New Roman" w:hAnsi="Times New Roman" w:cs="Times New Roman"/>
          <w:sz w:val="32"/>
          <w:szCs w:val="32"/>
        </w:rPr>
        <w:t>bằng, …)</w:t>
      </w:r>
      <w:proofErr w:type="gramEnd"/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b/>
          <w:sz w:val="32"/>
          <w:szCs w:val="32"/>
        </w:rPr>
        <w:t>d. Tác dụng: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Giúp sự vật, sự việc được cụ thể, sinh động.</w:t>
      </w:r>
    </w:p>
    <w:p w:rsidR="00C609DD" w:rsidRPr="00C609DD" w:rsidRDefault="00C609DD" w:rsidP="00C60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C609DD">
        <w:rPr>
          <w:rFonts w:ascii="Times New Roman" w:eastAsia="Times New Roman" w:hAnsi="Times New Roman" w:cs="Times New Roman"/>
          <w:sz w:val="32"/>
          <w:szCs w:val="32"/>
        </w:rPr>
        <w:t>- Giúp thể hiện sâu sắc tư tưởng tình cảm của tác giả.</w:t>
      </w:r>
    </w:p>
    <w:p w:rsidR="00D05637" w:rsidRDefault="00C609D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C609DD" w:rsidRDefault="00C609DD">
      <w:pPr>
        <w:rPr>
          <w:rFonts w:ascii="Times New Roman" w:hAnsi="Times New Roman" w:cs="Times New Roman"/>
          <w:sz w:val="32"/>
          <w:szCs w:val="32"/>
        </w:rPr>
      </w:pPr>
    </w:p>
    <w:p w:rsidR="00C609DD" w:rsidRDefault="00C609DD">
      <w:pPr>
        <w:rPr>
          <w:rFonts w:ascii="Times New Roman" w:hAnsi="Times New Roman" w:cs="Times New Roman"/>
          <w:b/>
          <w:sz w:val="32"/>
          <w:szCs w:val="32"/>
        </w:rPr>
      </w:pPr>
      <w:r w:rsidRPr="00C609D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GVBM </w:t>
      </w:r>
    </w:p>
    <w:p w:rsidR="00C609DD" w:rsidRPr="00C609DD" w:rsidRDefault="00C609DD">
      <w:pPr>
        <w:rPr>
          <w:rFonts w:ascii="Times New Roman" w:hAnsi="Times New Roman" w:cs="Times New Roman"/>
          <w:b/>
          <w:sz w:val="32"/>
          <w:szCs w:val="32"/>
        </w:rPr>
      </w:pPr>
    </w:p>
    <w:p w:rsidR="00C609DD" w:rsidRPr="00C609DD" w:rsidRDefault="00C609DD">
      <w:pPr>
        <w:rPr>
          <w:rFonts w:ascii="Times New Roman" w:hAnsi="Times New Roman" w:cs="Times New Roman"/>
          <w:b/>
          <w:sz w:val="32"/>
          <w:szCs w:val="32"/>
        </w:rPr>
      </w:pPr>
      <w:r w:rsidRPr="00C609D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     Nguyễn Thị Mỹ Na</w:t>
      </w:r>
    </w:p>
    <w:sectPr w:rsidR="00C609DD" w:rsidRPr="00C609DD" w:rsidSect="00B84C8F">
      <w:pgSz w:w="11907" w:h="16840" w:code="9"/>
      <w:pgMar w:top="1134" w:right="1134" w:bottom="1134" w:left="1701" w:header="567" w:footer="567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9DD"/>
    <w:rsid w:val="0008396C"/>
    <w:rsid w:val="006B31F1"/>
    <w:rsid w:val="00B84C8F"/>
    <w:rsid w:val="00C609DD"/>
    <w:rsid w:val="00F8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2021-03-02T04:00:00Z</dcterms:created>
  <dcterms:modified xsi:type="dcterms:W3CDTF">2021-03-02T04:04:00Z</dcterms:modified>
</cp:coreProperties>
</file>